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CAA4" w14:textId="77777777" w:rsidR="00740156" w:rsidRPr="00740156" w:rsidRDefault="00740156" w:rsidP="00740156">
      <w:pPr>
        <w:pStyle w:val="ListParagraph"/>
        <w:widowControl w:val="0"/>
        <w:autoSpaceDE w:val="0"/>
        <w:autoSpaceDN w:val="0"/>
        <w:adjustRightInd w:val="0"/>
        <w:spacing w:after="240" w:line="920" w:lineRule="atLeast"/>
        <w:jc w:val="center"/>
        <w:rPr>
          <w:rFonts w:ascii="Times" w:hAnsi="Times" w:cs="Times"/>
          <w:color w:val="000000"/>
        </w:rPr>
      </w:pPr>
      <w:r w:rsidRPr="00740156">
        <w:rPr>
          <w:rFonts w:ascii="Chalkboard" w:hAnsi="Chalkboard" w:cs="Chalkboard"/>
          <w:color w:val="000000"/>
          <w:sz w:val="74"/>
          <w:szCs w:val="74"/>
        </w:rPr>
        <w:t>A Dancer’s Reflection Studio Rules</w:t>
      </w:r>
    </w:p>
    <w:p w14:paraId="38D4F9C1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Follow the dress code. Proper shoes and clothing are required for class. </w:t>
      </w:r>
    </w:p>
    <w:p w14:paraId="5D7E2479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>Hair must be pulled back from face and off neck</w:t>
      </w:r>
      <w:r>
        <w:rPr>
          <w:rFonts w:ascii="Chalkboard" w:hAnsi="Chalkboard" w:cs="Chalkboard"/>
          <w:color w:val="000000"/>
          <w:sz w:val="28"/>
          <w:szCs w:val="28"/>
        </w:rPr>
        <w:t>.</w:t>
      </w: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 </w:t>
      </w:r>
    </w:p>
    <w:p w14:paraId="4B4A1B1C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>No gum or candy during class</w:t>
      </w:r>
      <w:r>
        <w:rPr>
          <w:rFonts w:ascii="Chalkboard" w:hAnsi="Chalkboard" w:cs="Chalkboard"/>
          <w:color w:val="000000"/>
          <w:sz w:val="28"/>
          <w:szCs w:val="28"/>
        </w:rPr>
        <w:t>.</w:t>
      </w: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 </w:t>
      </w:r>
    </w:p>
    <w:p w14:paraId="74FEE340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>No street shoes on the dance floor</w:t>
      </w:r>
      <w:r>
        <w:rPr>
          <w:rFonts w:ascii="Chalkboard" w:hAnsi="Chalkboard" w:cs="Chalkboard"/>
          <w:color w:val="000000"/>
          <w:sz w:val="28"/>
          <w:szCs w:val="28"/>
        </w:rPr>
        <w:t>.</w:t>
      </w: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 </w:t>
      </w:r>
    </w:p>
    <w:p w14:paraId="71610588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>Students turn off cell phones during class</w:t>
      </w:r>
      <w:r>
        <w:rPr>
          <w:rFonts w:ascii="Chalkboard" w:hAnsi="Chalkboard" w:cs="Chalkboard"/>
          <w:color w:val="000000"/>
          <w:sz w:val="28"/>
          <w:szCs w:val="28"/>
        </w:rPr>
        <w:t>.</w:t>
      </w: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 </w:t>
      </w:r>
    </w:p>
    <w:p w14:paraId="321E3934" w14:textId="7951FD29" w:rsidR="00740156" w:rsidRPr="00740156" w:rsidRDefault="006C141A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>
        <w:rPr>
          <w:rFonts w:ascii="Chalkboard" w:hAnsi="Chalkboard" w:cs="Chalkboard"/>
          <w:color w:val="000000"/>
          <w:sz w:val="28"/>
          <w:szCs w:val="28"/>
        </w:rPr>
        <w:t>Go to the restroom before class. Wash or sanitize hands</w:t>
      </w:r>
      <w:bookmarkStart w:id="0" w:name="_GoBack"/>
      <w:bookmarkEnd w:id="0"/>
    </w:p>
    <w:p w14:paraId="4C85510A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>Students are responsible for bringing their own water bottle</w:t>
      </w:r>
      <w:r>
        <w:rPr>
          <w:rFonts w:ascii="Chalkboard" w:hAnsi="Chalkboard" w:cs="Chalkboard"/>
          <w:color w:val="000000"/>
          <w:sz w:val="28"/>
          <w:szCs w:val="28"/>
        </w:rPr>
        <w:t>.</w:t>
      </w: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 </w:t>
      </w:r>
    </w:p>
    <w:p w14:paraId="3182BB9C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>Do not leave the dance floor without permission</w:t>
      </w:r>
      <w:r>
        <w:rPr>
          <w:rFonts w:ascii="Chalkboard" w:hAnsi="Chalkboard" w:cs="Chalkboard"/>
          <w:color w:val="000000"/>
          <w:sz w:val="28"/>
          <w:szCs w:val="28"/>
        </w:rPr>
        <w:t>.</w:t>
      </w:r>
    </w:p>
    <w:p w14:paraId="7F641461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>Please do not hang on the barres, kick the walls, or touch the mirrors</w:t>
      </w:r>
      <w:r>
        <w:rPr>
          <w:rFonts w:ascii="Chalkboard" w:hAnsi="Chalkboard" w:cs="Chalkboard"/>
          <w:color w:val="000000"/>
          <w:sz w:val="28"/>
          <w:szCs w:val="28"/>
        </w:rPr>
        <w:t>.</w:t>
      </w: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 </w:t>
      </w:r>
    </w:p>
    <w:p w14:paraId="3D6EBCBB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Show respect for classmates, teachers, and yourself. </w:t>
      </w:r>
    </w:p>
    <w:p w14:paraId="5C4B3690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No unnecessary talking during class. We are here to dance! </w:t>
      </w:r>
    </w:p>
    <w:p w14:paraId="4C7909FA" w14:textId="7DB24E0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>Parents are welcome in the main waiting area</w:t>
      </w:r>
      <w:r w:rsidR="006C141A">
        <w:rPr>
          <w:rFonts w:ascii="Chalkboard" w:hAnsi="Chalkboard" w:cs="Chalkboard"/>
          <w:color w:val="000000"/>
          <w:sz w:val="28"/>
          <w:szCs w:val="28"/>
        </w:rPr>
        <w:t>, unless limited entry due to social distancing.</w:t>
      </w:r>
    </w:p>
    <w:p w14:paraId="5A80A997" w14:textId="77777777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>The studio is responsible for students only when they are in class. Please make sure your child arrives safely in the building</w:t>
      </w:r>
      <w:r>
        <w:rPr>
          <w:rFonts w:ascii="Chalkboard" w:hAnsi="Chalkboard" w:cs="Chalkboard"/>
          <w:color w:val="000000"/>
          <w:sz w:val="28"/>
          <w:szCs w:val="28"/>
        </w:rPr>
        <w:t>,</w:t>
      </w: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 and that they are picked up promptly after class. </w:t>
      </w:r>
      <w:r w:rsidRPr="00740156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14:paraId="14F6E3AB" w14:textId="36A45250" w:rsidR="00740156" w:rsidRPr="00740156" w:rsidRDefault="00740156" w:rsidP="00740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rPr>
          <w:rFonts w:ascii="Symbol" w:hAnsi="Symbol" w:cs="Symbol"/>
          <w:color w:val="000000"/>
          <w:sz w:val="28"/>
          <w:szCs w:val="28"/>
        </w:rPr>
      </w:pP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The studio opens </w:t>
      </w:r>
      <w:r w:rsidR="00C044C3">
        <w:rPr>
          <w:rFonts w:ascii="Chalkboard" w:hAnsi="Chalkboard" w:cs="Chalkboard"/>
          <w:color w:val="000000"/>
          <w:sz w:val="28"/>
          <w:szCs w:val="28"/>
        </w:rPr>
        <w:t>at 3:45 Monday-Thursday and 9:15</w:t>
      </w:r>
      <w:r w:rsidRPr="00740156">
        <w:rPr>
          <w:rFonts w:ascii="Chalkboard" w:hAnsi="Chalkboard" w:cs="Chalkboard"/>
          <w:color w:val="000000"/>
          <w:sz w:val="28"/>
          <w:szCs w:val="28"/>
        </w:rPr>
        <w:t xml:space="preserve"> on Saturdays </w:t>
      </w:r>
    </w:p>
    <w:p w14:paraId="5E88DA7B" w14:textId="77777777" w:rsidR="00740156" w:rsidRPr="00740156" w:rsidRDefault="00740156" w:rsidP="007401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 w:line="480" w:lineRule="atLeast"/>
        <w:ind w:left="720"/>
        <w:jc w:val="center"/>
        <w:rPr>
          <w:rFonts w:ascii="Symbol" w:hAnsi="Symbol" w:cs="Symbol"/>
          <w:color w:val="000000"/>
          <w:sz w:val="32"/>
          <w:szCs w:val="32"/>
        </w:rPr>
      </w:pPr>
      <w:r w:rsidRPr="00740156">
        <w:rPr>
          <w:rFonts w:ascii="Chalkboard" w:hAnsi="Chalkboard" w:cs="Chalkboard"/>
          <w:color w:val="000000"/>
          <w:sz w:val="32"/>
          <w:szCs w:val="32"/>
        </w:rPr>
        <w:t>If the rules are not followed, a teacher will speak with the student and a parent/guardian will be notified.</w:t>
      </w:r>
    </w:p>
    <w:p w14:paraId="433285D6" w14:textId="77777777" w:rsidR="00F14A64" w:rsidRPr="00740156" w:rsidRDefault="006C141A">
      <w:pPr>
        <w:rPr>
          <w:sz w:val="28"/>
          <w:szCs w:val="28"/>
        </w:rPr>
      </w:pPr>
    </w:p>
    <w:sectPr w:rsidR="00F14A64" w:rsidRPr="00740156" w:rsidSect="003B1E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817CE"/>
    <w:multiLevelType w:val="hybridMultilevel"/>
    <w:tmpl w:val="D7B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56"/>
    <w:rsid w:val="006C141A"/>
    <w:rsid w:val="00740156"/>
    <w:rsid w:val="0075747E"/>
    <w:rsid w:val="00A368A4"/>
    <w:rsid w:val="00C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E4D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914</Characters>
  <Application>Microsoft Macintosh Word</Application>
  <DocSecurity>0</DocSecurity>
  <Lines>7</Lines>
  <Paragraphs>2</Paragraphs>
  <ScaleCrop>false</ScaleCrop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Hulse</dc:creator>
  <cp:keywords/>
  <dc:description/>
  <cp:lastModifiedBy>Ann Hulse</cp:lastModifiedBy>
  <cp:revision>2</cp:revision>
  <dcterms:created xsi:type="dcterms:W3CDTF">2020-07-02T18:48:00Z</dcterms:created>
  <dcterms:modified xsi:type="dcterms:W3CDTF">2020-07-02T18:48:00Z</dcterms:modified>
</cp:coreProperties>
</file>